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38C9" w14:textId="2EC6B926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Resources list for C and D 25/26 - Websites, Books, and Suppliers</w:t>
      </w:r>
    </w:p>
    <w:p w14:paraId="4D773EBB" w14:textId="14D00A24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Websites </w:t>
      </w:r>
    </w:p>
    <w:p w14:paraId="3B713300" w14:textId="059FEA32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hyperlink r:id="rId10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www.RSNstitchbank.org</w:t>
        </w:r>
      </w:hyperlink>
      <w:r w:rsidRPr="001F6BCD">
        <w:rPr>
          <w:rFonts w:ascii="Arial" w:eastAsia="Arial" w:hAnsi="Arial" w:cs="Arial"/>
          <w:sz w:val="22"/>
          <w:szCs w:val="22"/>
        </w:rPr>
        <w:t xml:space="preserve"> – free online source of stitches.</w:t>
      </w:r>
    </w:p>
    <w:p w14:paraId="3B5D2757" w14:textId="420A9A1E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634AC7B3" w14:textId="7C938EBA" w:rsidR="006B720F" w:rsidRPr="001F6BCD" w:rsidRDefault="108AE617" w:rsidP="24B8AA43">
      <w:pPr>
        <w:pStyle w:val="ListParagraph"/>
        <w:numPr>
          <w:ilvl w:val="0"/>
          <w:numId w:val="21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hyperlink r:id="rId11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www.gutenberg.org</w:t>
        </w:r>
      </w:hyperlink>
      <w:r w:rsidRPr="001F6BCD">
        <w:rPr>
          <w:rFonts w:ascii="Arial" w:eastAsia="Arial" w:hAnsi="Arial" w:cs="Arial"/>
          <w:sz w:val="22"/>
          <w:szCs w:val="22"/>
        </w:rPr>
        <w:t xml:space="preserve">  Project Gutenberg – free online resources</w:t>
      </w:r>
    </w:p>
    <w:p w14:paraId="409C19EA" w14:textId="148A8FB2" w:rsidR="006B720F" w:rsidRPr="001F6BCD" w:rsidRDefault="108AE617" w:rsidP="24B8AA4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79C8C91C" w14:textId="4CAEC371" w:rsidR="006B720F" w:rsidRPr="001F6BCD" w:rsidRDefault="108AE617" w:rsidP="24B8AA43">
      <w:pPr>
        <w:pStyle w:val="ListParagraph"/>
        <w:numPr>
          <w:ilvl w:val="1"/>
          <w:numId w:val="21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Ada Wentworth Fitzwilliam “Jacobean Embroidery: Its Forms and Fillings, including Late Tudor.</w:t>
      </w:r>
    </w:p>
    <w:p w14:paraId="4E96BE28" w14:textId="5F7A678D" w:rsidR="006B720F" w:rsidRPr="001F6BCD" w:rsidRDefault="108AE617" w:rsidP="24B8AA43">
      <w:pPr>
        <w:spacing w:after="0" w:line="257" w:lineRule="auto"/>
        <w:ind w:left="144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0E73D94F" w14:textId="70458727" w:rsidR="006B720F" w:rsidRPr="001F6BCD" w:rsidRDefault="108AE617" w:rsidP="24B8AA43">
      <w:pPr>
        <w:pStyle w:val="ListParagraph"/>
        <w:numPr>
          <w:ilvl w:val="1"/>
          <w:numId w:val="21"/>
        </w:numPr>
        <w:spacing w:after="0" w:line="257" w:lineRule="auto"/>
        <w:rPr>
          <w:rFonts w:ascii="Arial" w:eastAsia="Arial" w:hAnsi="Arial" w:cs="Arial"/>
          <w:i/>
          <w:iCs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Thérèse de Dillmont “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Encyclopaedia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of Needlework” </w:t>
      </w:r>
      <w:r w:rsidRPr="001F6BCD">
        <w:rPr>
          <w:rFonts w:ascii="Arial" w:eastAsia="Arial" w:hAnsi="Arial" w:cs="Arial"/>
          <w:i/>
          <w:iCs/>
          <w:sz w:val="22"/>
          <w:szCs w:val="22"/>
        </w:rPr>
        <w:t>(</w:t>
      </w:r>
      <w:proofErr w:type="spellStart"/>
      <w:r w:rsidRPr="001F6BCD">
        <w:rPr>
          <w:rFonts w:ascii="Arial" w:eastAsia="Arial" w:hAnsi="Arial" w:cs="Arial"/>
          <w:i/>
          <w:iCs/>
          <w:sz w:val="22"/>
          <w:szCs w:val="22"/>
        </w:rPr>
        <w:t>Needlelace</w:t>
      </w:r>
      <w:proofErr w:type="spellEnd"/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, drawn thread, pulled thread, counted satin patterns, monogramming, net embroidery </w:t>
      </w:r>
      <w:proofErr w:type="spellStart"/>
      <w:r w:rsidRPr="001F6BCD">
        <w:rPr>
          <w:rFonts w:ascii="Arial" w:eastAsia="Arial" w:hAnsi="Arial" w:cs="Arial"/>
          <w:i/>
          <w:iCs/>
          <w:sz w:val="22"/>
          <w:szCs w:val="22"/>
        </w:rPr>
        <w:t>etc</w:t>
      </w:r>
      <w:proofErr w:type="spellEnd"/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). </w:t>
      </w:r>
    </w:p>
    <w:p w14:paraId="57BAA29A" w14:textId="2B9C44DA" w:rsidR="006B720F" w:rsidRPr="001F6BCD" w:rsidRDefault="108AE617" w:rsidP="24B8AA4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440C6D21" w14:textId="4632596D" w:rsidR="006B720F" w:rsidRPr="001F6BCD" w:rsidRDefault="108AE617" w:rsidP="24B8AA43">
      <w:pPr>
        <w:pStyle w:val="ListParagraph"/>
        <w:numPr>
          <w:ilvl w:val="0"/>
          <w:numId w:val="21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hyperlink r:id="rId12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www.antiquepatternlibrary.org</w:t>
        </w:r>
      </w:hyperlink>
      <w:r w:rsidRPr="001F6BCD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  <w:r w:rsidRPr="001F6BCD">
        <w:rPr>
          <w:rFonts w:ascii="Arial" w:eastAsia="Arial" w:hAnsi="Arial" w:cs="Arial"/>
          <w:sz w:val="22"/>
          <w:szCs w:val="22"/>
        </w:rPr>
        <w:t>Free source of patterns (not just embroidery)</w:t>
      </w:r>
    </w:p>
    <w:p w14:paraId="7322DE23" w14:textId="217BDA3F" w:rsidR="006B720F" w:rsidRPr="001F6BCD" w:rsidRDefault="108AE617" w:rsidP="24B8AA43">
      <w:pPr>
        <w:pStyle w:val="ListParagraph"/>
        <w:numPr>
          <w:ilvl w:val="0"/>
          <w:numId w:val="21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hyperlink r:id="rId13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www.needlenthread.com</w:t>
        </w:r>
      </w:hyperlink>
      <w:r w:rsidRPr="001F6BCD">
        <w:rPr>
          <w:rFonts w:ascii="Arial" w:eastAsia="Arial" w:hAnsi="Arial" w:cs="Arial"/>
          <w:sz w:val="22"/>
          <w:szCs w:val="22"/>
        </w:rPr>
        <w:t xml:space="preserve">  Mary Corbet – blog and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stitchbank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08A95276" w14:textId="5C259559" w:rsidR="006B720F" w:rsidRPr="001F6BCD" w:rsidRDefault="006B720F" w:rsidP="24B8AA43">
      <w:pPr>
        <w:spacing w:line="257" w:lineRule="auto"/>
        <w:ind w:left="720"/>
        <w:rPr>
          <w:rFonts w:ascii="Arial" w:hAnsi="Arial" w:cs="Arial"/>
          <w:sz w:val="22"/>
          <w:szCs w:val="22"/>
        </w:rPr>
      </w:pPr>
    </w:p>
    <w:p w14:paraId="6C15D1C9" w14:textId="62D916A8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Books </w:t>
      </w:r>
    </w:p>
    <w:p w14:paraId="4C4AC61A" w14:textId="250C0F2F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It is not necessary to buy lots of books for the C&amp;D course.  If you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like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to have your own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sources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then the list below is of some of the most useful books.  Some are out of print but can be sourced secondhand. </w:t>
      </w:r>
    </w:p>
    <w:p w14:paraId="78705433" w14:textId="1CF10310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RSN publications</w:t>
      </w:r>
    </w:p>
    <w:p w14:paraId="037D6D01" w14:textId="5143740A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Essential stitch guides and RSN Series – Search Press</w:t>
      </w:r>
    </w:p>
    <w:p w14:paraId="01997F6A" w14:textId="70C4DA57" w:rsidR="006B720F" w:rsidRPr="001F6BCD" w:rsidRDefault="108AE617" w:rsidP="24B8AA43">
      <w:pPr>
        <w:spacing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The “Essential” series includes the following titles: Jacobean, Blackwork,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Canvaswork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>, Silk Shading, Goldwork, Stumpwork, Whitework, Bead Embroidery.  There is also a compendium volume The RSN Book of Embroidery ISBN: 978-1782216063</w:t>
      </w:r>
    </w:p>
    <w:p w14:paraId="61C4C268" w14:textId="2F526A48" w:rsidR="006B720F" w:rsidRPr="001F6BCD" w:rsidRDefault="108AE617" w:rsidP="24B8AA43">
      <w:pPr>
        <w:spacing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A later RSN Series “Techniques, Projects and Inspiration”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includes;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Applique, Raised Embroidery, Embroidered Boxes, Goldwork and Fine Whitework. Details of individual books are in the relevant sections.  </w:t>
      </w:r>
    </w:p>
    <w:p w14:paraId="615A54CD" w14:textId="14605768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General</w:t>
      </w:r>
    </w:p>
    <w:p w14:paraId="5FC2BFC5" w14:textId="4418A7B4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“The Royal School of Needlework Embroidery Techniques” ISBN </w:t>
      </w:r>
      <w:r w:rsidRPr="001F6BCD">
        <w:rPr>
          <w:rFonts w:ascii="Arial" w:eastAsia="Arial" w:hAnsi="Arial" w:cs="Arial"/>
          <w:color w:val="333333"/>
          <w:sz w:val="22"/>
          <w:szCs w:val="22"/>
        </w:rPr>
        <w:t>978-0713488173</w:t>
      </w: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F6BCD">
        <w:rPr>
          <w:rFonts w:ascii="Arial" w:eastAsia="Arial" w:hAnsi="Arial" w:cs="Arial"/>
          <w:sz w:val="22"/>
          <w:szCs w:val="22"/>
        </w:rPr>
        <w:t xml:space="preserve">(includes Crewelwork, Blackwork, Silk Shading and Goldwork) </w:t>
      </w:r>
    </w:p>
    <w:p w14:paraId="08B80BEB" w14:textId="63609F6E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Betty Barnden “The Embroidery Stitch Bible” ISBN 978-0785831068</w:t>
      </w:r>
    </w:p>
    <w:p w14:paraId="77C83124" w14:textId="6DC04384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“Erica Wilson’s Embroidery Book” ISBN </w:t>
      </w:r>
    </w:p>
    <w:p w14:paraId="077A8C4A" w14:textId="3915C155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Yvette Stanton “The left-handed embroiderer’s companion” ISBN 9780975767733</w:t>
      </w:r>
    </w:p>
    <w:p w14:paraId="739D927C" w14:textId="1707A47B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Valerie Campbell Harding “Textures in Embroidery” Batsford </w:t>
      </w:r>
      <w:hyperlink r:id="rId14">
        <w:r w:rsidRPr="001F6BCD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ISBN 10: 0713446250ISBN 13: 9780713446258</w:t>
        </w:r>
      </w:hyperlink>
    </w:p>
    <w:p w14:paraId="02F8E2E3" w14:textId="5E3601F3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“Constance Howard’s Book of Stitches” Batsford IS</w:t>
      </w:r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 xml:space="preserve">BN 10: </w:t>
      </w:r>
      <w:proofErr w:type="gramStart"/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>0713467800  ISBN</w:t>
      </w:r>
      <w:proofErr w:type="gramEnd"/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 xml:space="preserve"> 13: 9780713467802</w:t>
      </w:r>
    </w:p>
    <w:p w14:paraId="02E00606" w14:textId="6AD6344D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>Anne Butler “Embroidery Stitches”</w:t>
      </w:r>
      <w:r w:rsidRPr="001F6BCD">
        <w:rPr>
          <w:rFonts w:ascii="Arial" w:eastAsia="Arial" w:hAnsi="Arial" w:cs="Arial"/>
          <w:sz w:val="22"/>
          <w:szCs w:val="22"/>
        </w:rPr>
        <w:t xml:space="preserve"> </w:t>
      </w:r>
      <w:hyperlink r:id="rId15">
        <w:r w:rsidRPr="001F6BCD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ISBN 10: 0713438495ISBN 13: 9780713438499</w:t>
        </w:r>
      </w:hyperlink>
    </w:p>
    <w:p w14:paraId="12A8AF08" w14:textId="448758C1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57A6A35" w14:textId="2D478FAA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lastRenderedPageBreak/>
        <w:t>Jacobean</w:t>
      </w:r>
    </w:p>
    <w:p w14:paraId="6CCC305C" w14:textId="36F01BA5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RSN Essential stitch guide –Crewelwork – Jacqui McDonald ISBN 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>978-1782219224</w:t>
      </w:r>
    </w:p>
    <w:p w14:paraId="2E6C378A" w14:textId="50195546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Tracy A Franklin “Crewel Work” ISBN 978-0-9566388-0-9</w:t>
      </w:r>
    </w:p>
    <w:p w14:paraId="0DC17F36" w14:textId="08451BB2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Erica Wilson “Crewel Embroidery” ISBN 978-0684106731</w:t>
      </w:r>
    </w:p>
    <w:p w14:paraId="69697781" w14:textId="554DD23D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Anchor Book of Crewel Work Stitches ISBN-13 978-0715306321</w:t>
      </w:r>
    </w:p>
    <w:p w14:paraId="0EA607F9" w14:textId="1F0ABE84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Barbara Snook “Embroidery Stitches” ISBN 13 978-0713426106</w:t>
      </w:r>
    </w:p>
    <w:p w14:paraId="14303CC5" w14:textId="74B1C18E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Joan Edwards “Crewel Embroidery in England” ISBN 978 0688029197</w:t>
      </w:r>
    </w:p>
    <w:p w14:paraId="1547FCF5" w14:textId="71D9494A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Marion Nichols “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Encyclopaedia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of Embroidery Stitches, including crewel”.  ISBN0-486-22929-7</w:t>
      </w:r>
    </w:p>
    <w:p w14:paraId="261BAF2D" w14:textId="06A6AA4A" w:rsidR="006B720F" w:rsidRPr="001F6BCD" w:rsidRDefault="108AE617" w:rsidP="24B8AA43">
      <w:pPr>
        <w:pStyle w:val="ListParagraph"/>
        <w:numPr>
          <w:ilvl w:val="0"/>
          <w:numId w:val="22"/>
        </w:numPr>
        <w:spacing w:after="0" w:line="257" w:lineRule="auto"/>
        <w:rPr>
          <w:rFonts w:ascii="Arial" w:eastAsia="Arial" w:hAnsi="Arial" w:cs="Arial"/>
          <w:color w:val="191919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Becky Quine “Crewelwork Embroidery” ISBN </w:t>
      </w:r>
      <w:r w:rsidRPr="001F6BCD">
        <w:rPr>
          <w:rFonts w:ascii="Arial" w:eastAsia="Arial" w:hAnsi="Arial" w:cs="Arial"/>
          <w:color w:val="191919"/>
          <w:sz w:val="22"/>
          <w:szCs w:val="22"/>
        </w:rPr>
        <w:t>978-1785005435</w:t>
      </w:r>
    </w:p>
    <w:p w14:paraId="789CD0D9" w14:textId="062E5B2B" w:rsidR="006B720F" w:rsidRPr="001F6BCD" w:rsidRDefault="108AE617" w:rsidP="24B8AA4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11A727B4" w14:textId="4E726347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Canvas Stitches and Canvas Shading</w:t>
      </w:r>
    </w:p>
    <w:p w14:paraId="1479CFA0" w14:textId="46CB4833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A19F578" w14:textId="73E1F61C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Essential stitch guide –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Canvaswork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– Rachel Doyle ISBN 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>978-1782219316</w:t>
      </w:r>
    </w:p>
    <w:p w14:paraId="1BC88177" w14:textId="6DFD5900" w:rsidR="006B720F" w:rsidRPr="001F6BCD" w:rsidRDefault="108AE617" w:rsidP="24B8AA43">
      <w:pPr>
        <w:pStyle w:val="ListParagraph"/>
        <w:numPr>
          <w:ilvl w:val="0"/>
          <w:numId w:val="16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“The Anchor Book of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Canvaswork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>” ISBN 978-0715306314</w:t>
      </w:r>
    </w:p>
    <w:p w14:paraId="663C435A" w14:textId="7A7442FF" w:rsidR="006B720F" w:rsidRPr="001F6BCD" w:rsidRDefault="108AE617" w:rsidP="24B8AA43">
      <w:pPr>
        <w:pStyle w:val="ListParagraph"/>
        <w:numPr>
          <w:ilvl w:val="0"/>
          <w:numId w:val="16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Mary Rhodes - “Dictionary of Canvas Work Stitches” ISBN 978-0713433012</w:t>
      </w:r>
    </w:p>
    <w:p w14:paraId="175F0C93" w14:textId="06B1818F" w:rsidR="006B720F" w:rsidRPr="001F6BCD" w:rsidRDefault="108AE617" w:rsidP="24B8AA43">
      <w:pPr>
        <w:pStyle w:val="ListParagraph"/>
        <w:numPr>
          <w:ilvl w:val="0"/>
          <w:numId w:val="16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Jo Ippolito Christensen “The Needlepoint Book” ISBN 978-147654086</w:t>
      </w:r>
    </w:p>
    <w:p w14:paraId="43F45935" w14:textId="7C6DE1B3" w:rsidR="006B720F" w:rsidRPr="001F6BCD" w:rsidRDefault="108AE617" w:rsidP="24B8AA43">
      <w:pPr>
        <w:pStyle w:val="ListParagraph"/>
        <w:numPr>
          <w:ilvl w:val="0"/>
          <w:numId w:val="16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Owen Davies &amp; Gill Holdsworth - “Embroidered Knot Gardens” ISBN 978-0713489668</w:t>
      </w:r>
    </w:p>
    <w:p w14:paraId="4A7CF59D" w14:textId="67594139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08DA8322" w14:textId="129B9CE8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Silk Shading – Botanical/Bird/Animal/Tapestry Figure</w:t>
      </w:r>
    </w:p>
    <w:p w14:paraId="51E91282" w14:textId="3B3CE6AF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64D18B9" w14:textId="7F5A2D70" w:rsidR="006B720F" w:rsidRPr="001F6BCD" w:rsidRDefault="108AE617" w:rsidP="24B8AA43">
      <w:pPr>
        <w:pStyle w:val="ListParagraph"/>
        <w:numPr>
          <w:ilvl w:val="0"/>
          <w:numId w:val="15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Marg Dier “Thread Painting and Silk Shading Embroidery: Techniques and Projects” ISBN 978-1-78500-477-3</w:t>
      </w:r>
    </w:p>
    <w:p w14:paraId="7B97DD64" w14:textId="06F874AC" w:rsidR="006B720F" w:rsidRPr="001F6BCD" w:rsidRDefault="108AE617" w:rsidP="24B8AA43">
      <w:pPr>
        <w:pStyle w:val="ListParagraph"/>
        <w:numPr>
          <w:ilvl w:val="0"/>
          <w:numId w:val="15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Thomasina Beck “The Embroiderer’s Flowers” ISBN: 0-7153-9901-2</w:t>
      </w:r>
    </w:p>
    <w:p w14:paraId="3BA85BD3" w14:textId="44AFFB9F" w:rsidR="006B720F" w:rsidRPr="001F6BCD" w:rsidRDefault="108AE617" w:rsidP="24B8AA4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 xml:space="preserve">RSN Essential stitch guide – Silk Shading – Sarah Homfray ISBN 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>978-1800920187</w:t>
      </w:r>
    </w:p>
    <w:p w14:paraId="1EF59F92" w14:textId="36B81529" w:rsidR="006B720F" w:rsidRPr="001F6BCD" w:rsidRDefault="108AE617" w:rsidP="24B8AA43">
      <w:pPr>
        <w:shd w:val="clear" w:color="auto" w:fill="FFFFFF" w:themeFill="background1"/>
        <w:spacing w:after="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color w:val="0F1111"/>
          <w:sz w:val="22"/>
          <w:szCs w:val="22"/>
        </w:rPr>
        <w:t xml:space="preserve"> </w:t>
      </w:r>
    </w:p>
    <w:p w14:paraId="658ED447" w14:textId="035AF48B" w:rsidR="006B720F" w:rsidRPr="001F6BCD" w:rsidRDefault="108AE617" w:rsidP="24B8AA4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N.B. There may be other Silk Shading books available, but be aware that often long &amp; short stitch is not described in the same way as it is taught at the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RSN;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if in doubt check with your tutors.</w:t>
      </w:r>
    </w:p>
    <w:p w14:paraId="10FF7D6F" w14:textId="27249E14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81445E2" w14:textId="61C3FA28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Goldwork and Creative Metal Thread</w:t>
      </w:r>
    </w:p>
    <w:p w14:paraId="68CBFDB7" w14:textId="340EB6D0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33E19EF" w14:textId="47FD925E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RSN Essential stitch guide – Goldwork – Helen McCook ISBN 978-1800920170 </w:t>
      </w:r>
    </w:p>
    <w:p w14:paraId="5A8CB18D" w14:textId="00A6B394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Series “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 xml:space="preserve">Goldwork: Techniques, projects &amp; pure inspiration” </w:t>
      </w:r>
      <w:r w:rsidRPr="001F6BCD">
        <w:rPr>
          <w:rFonts w:ascii="Arial" w:eastAsia="Arial" w:hAnsi="Arial" w:cs="Arial"/>
          <w:sz w:val="22"/>
          <w:szCs w:val="22"/>
        </w:rPr>
        <w:t xml:space="preserve">Emi Nimura 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>ISBN 978-1-78221-703-9</w:t>
      </w:r>
    </w:p>
    <w:p w14:paraId="731775B4" w14:textId="500CC1C8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Jane Lemon “Metal Thread Embroidery” ISBN: 0-7134-5577-2 </w:t>
      </w:r>
    </w:p>
    <w:p w14:paraId="34889389" w14:textId="25C8C56F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Tracy Franklin “New Ideas in Goldwork” ISBN: 0-7134-8780-1 </w:t>
      </w:r>
    </w:p>
    <w:p w14:paraId="47493278" w14:textId="589B2357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Hazel Everett “Goldwork” ISBN 978-1844486267 </w:t>
      </w:r>
    </w:p>
    <w:p w14:paraId="03939176" w14:textId="2EDE9D4A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Alison Cole “The Midas Touch” ISBN 978-1920892418 </w:t>
      </w:r>
    </w:p>
    <w:p w14:paraId="47057DC8" w14:textId="604735BA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Alison Cole “All That Glitters” ISBN 978-1844483136 </w:t>
      </w:r>
    </w:p>
    <w:p w14:paraId="07981807" w14:textId="74165A5A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Mary Brown “Goldwork Embroidery Designs and Projects” ISBN 978-1863513661</w:t>
      </w:r>
    </w:p>
    <w:p w14:paraId="397F7771" w14:textId="197C740D" w:rsidR="006B720F" w:rsidRPr="001F6BCD" w:rsidRDefault="108AE617" w:rsidP="24B8AA43">
      <w:pPr>
        <w:pStyle w:val="ListParagraph"/>
        <w:numPr>
          <w:ilvl w:val="0"/>
          <w:numId w:val="14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Lizzy Pye “Goldwork Embroidery: Techniques and Projects” ISBN 978-1-78500-647-0</w:t>
      </w:r>
    </w:p>
    <w:p w14:paraId="526212EB" w14:textId="45100EE9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DDD2CC2" w14:textId="77777777" w:rsidR="001F6BCD" w:rsidRDefault="001F6BCD" w:rsidP="24B8AA43">
      <w:pPr>
        <w:spacing w:after="0"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DCDB328" w14:textId="77777777" w:rsidR="001F6BCD" w:rsidRDefault="001F6BCD" w:rsidP="24B8AA43">
      <w:pPr>
        <w:spacing w:after="0" w:line="257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162E5FF" w14:textId="490AC8FF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lastRenderedPageBreak/>
        <w:t>Blackwork</w:t>
      </w:r>
    </w:p>
    <w:p w14:paraId="7091188B" w14:textId="02D89041" w:rsidR="006B720F" w:rsidRPr="001F6BCD" w:rsidRDefault="108AE617" w:rsidP="24B8AA43">
      <w:pPr>
        <w:spacing w:after="0"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978B6DB" w14:textId="059ED721" w:rsidR="006B720F" w:rsidRPr="001F6BCD" w:rsidRDefault="108AE617" w:rsidP="24B8AA43">
      <w:pPr>
        <w:pStyle w:val="ListParagraph"/>
        <w:numPr>
          <w:ilvl w:val="0"/>
          <w:numId w:val="1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Essential stitch guide – Blackwork – Becky Hogg ISBN 978-1782219323</w:t>
      </w:r>
    </w:p>
    <w:p w14:paraId="28E881FD" w14:textId="788B2032" w:rsidR="006B720F" w:rsidRPr="001F6BCD" w:rsidRDefault="108AE617" w:rsidP="24B8AA43">
      <w:pPr>
        <w:pStyle w:val="ListParagraph"/>
        <w:numPr>
          <w:ilvl w:val="0"/>
          <w:numId w:val="1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Jen Goodwin “Blackwork Embroidery: Techniques and Projects” ISBN 978-1-78500-775-0 </w:t>
      </w:r>
    </w:p>
    <w:p w14:paraId="184E8995" w14:textId="25BE626E" w:rsidR="006B720F" w:rsidRPr="001F6BCD" w:rsidRDefault="108AE617" w:rsidP="24B8AA43">
      <w:pPr>
        <w:pStyle w:val="ListParagraph"/>
        <w:numPr>
          <w:ilvl w:val="0"/>
          <w:numId w:val="1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Elizabeth Geddes and Moyra McNeill, “Blackwork Embroidery” ISBN 978-0486232454 </w:t>
      </w:r>
    </w:p>
    <w:p w14:paraId="61B9700D" w14:textId="01290FE3" w:rsidR="006B720F" w:rsidRDefault="108AE617" w:rsidP="24B8AA43">
      <w:pPr>
        <w:pStyle w:val="ListParagraph"/>
        <w:numPr>
          <w:ilvl w:val="0"/>
          <w:numId w:val="12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Marion Scoular “Why call it Blackwork?”</w:t>
      </w:r>
    </w:p>
    <w:p w14:paraId="2D0B186D" w14:textId="77777777" w:rsidR="001F6BCD" w:rsidRPr="001F6BCD" w:rsidRDefault="001F6BCD" w:rsidP="001F6BCD">
      <w:pPr>
        <w:pStyle w:val="ListParagraph"/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6837AE85" w14:textId="56962392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Appliqué</w:t>
      </w:r>
    </w:p>
    <w:p w14:paraId="1590ECB8" w14:textId="0A9D0F89" w:rsidR="006B720F" w:rsidRPr="001F6BCD" w:rsidRDefault="108AE617" w:rsidP="24B8AA43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color w:val="0F1111"/>
          <w:sz w:val="22"/>
          <w:szCs w:val="22"/>
        </w:rPr>
        <w:t>RSN Essential stitch guide -Beadwork – Shelley Cox ISBN 978-1782219309</w:t>
      </w:r>
    </w:p>
    <w:p w14:paraId="71261B06" w14:textId="515BEFBF" w:rsidR="006B720F" w:rsidRPr="001F6BCD" w:rsidRDefault="108AE617" w:rsidP="24B8AA43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>RSN Series</w:t>
      </w:r>
      <w:r w:rsidRPr="001F6BCD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 xml:space="preserve"> “</w:t>
      </w:r>
      <w:r w:rsidRPr="001F6BCD">
        <w:rPr>
          <w:rFonts w:ascii="Arial" w:eastAsia="Arial" w:hAnsi="Arial" w:cs="Arial"/>
          <w:color w:val="000000" w:themeColor="text1"/>
          <w:sz w:val="22"/>
          <w:szCs w:val="22"/>
        </w:rPr>
        <w:t xml:space="preserve">Applique - Techniques, projects and pure inspiration” – Kate Cross ISBN </w:t>
      </w:r>
      <w:r w:rsidRPr="001F6BCD">
        <w:rPr>
          <w:rFonts w:ascii="Arial" w:eastAsia="Arial" w:hAnsi="Arial" w:cs="Arial"/>
          <w:color w:val="0F1111"/>
          <w:sz w:val="22"/>
          <w:szCs w:val="22"/>
        </w:rPr>
        <w:t>978-1782211884</w:t>
      </w:r>
    </w:p>
    <w:p w14:paraId="6B56CEC1" w14:textId="1D77E0D6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Juliet Bawden “The Art and Craft of Appliqué” ISBN 0-80311455-5 </w:t>
      </w:r>
    </w:p>
    <w:p w14:paraId="497E46A0" w14:textId="09F713E4" w:rsidR="006B720F" w:rsidRDefault="108AE617" w:rsidP="24B8AA43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The Art of Annemieke Mein. ISBN – 0-85532-775-8 </w:t>
      </w:r>
    </w:p>
    <w:p w14:paraId="4025451A" w14:textId="77777777" w:rsidR="001F6BCD" w:rsidRPr="001F6BCD" w:rsidRDefault="001F6BCD" w:rsidP="001F6BCD">
      <w:pPr>
        <w:pStyle w:val="ListParagraph"/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30FF142E" w14:textId="4A3BDF52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Stumpwork</w:t>
      </w:r>
    </w:p>
    <w:p w14:paraId="357E17C7" w14:textId="474FA74E" w:rsidR="006B720F" w:rsidRPr="001F6BCD" w:rsidRDefault="108AE617" w:rsidP="24B8AA43">
      <w:pPr>
        <w:pStyle w:val="ListParagraph"/>
        <w:numPr>
          <w:ilvl w:val="0"/>
          <w:numId w:val="1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Essential stitch guide – Stumpwork – Kate Sinton ISBN 978-1782219231</w:t>
      </w:r>
    </w:p>
    <w:p w14:paraId="4F25C8F3" w14:textId="6ED96E28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color w:val="0F1111"/>
          <w:sz w:val="22"/>
          <w:szCs w:val="22"/>
        </w:rPr>
      </w:pPr>
      <w:r w:rsidRPr="001F6BCD">
        <w:rPr>
          <w:rFonts w:ascii="Arial" w:eastAsia="Arial" w:hAnsi="Arial" w:cs="Arial"/>
          <w:color w:val="0F1111"/>
          <w:sz w:val="22"/>
          <w:szCs w:val="22"/>
        </w:rPr>
        <w:t>Helen Richman “Stumpwork Embroidery: Techniques and projects” ISBN 978-1-78500-294-6</w:t>
      </w:r>
    </w:p>
    <w:p w14:paraId="02FCA1E5" w14:textId="269B44BC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Barbara and Roy Hirst “Raised Embroidery” ISBN 978-1853915789</w:t>
      </w:r>
    </w:p>
    <w:p w14:paraId="71053523" w14:textId="0435D0A6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Barbara Hirst “Raised Embroidery: A practical guide to decorative Stumpwork” ISBN 978- 1853912030 </w:t>
      </w:r>
    </w:p>
    <w:p w14:paraId="3EC9E9EF" w14:textId="482AF2DF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Ros Hills &amp; Pat Gibson “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Needlelace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Stitches” ISBN: 0-85219-758-6 </w:t>
      </w:r>
    </w:p>
    <w:p w14:paraId="24550707" w14:textId="1D9E0220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Xanthe Brooke “The Lady Lever Art Gallery – Catalogue of Embroideries” ISBN: 0-7509- 0149-7 </w:t>
      </w:r>
    </w:p>
    <w:p w14:paraId="7E75E86A" w14:textId="3813F94B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Jane Nicholas “Complete Book of Stumpwork Embroidery” ISBN: 978-1863513418</w:t>
      </w:r>
    </w:p>
    <w:p w14:paraId="7BADFD2A" w14:textId="404E3F69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Alson Cole “Stumpwork Masterclass”</w:t>
      </w:r>
    </w:p>
    <w:p w14:paraId="1138DF0A" w14:textId="50280DB8" w:rsidR="006B720F" w:rsidRPr="001F6BCD" w:rsidRDefault="108AE617" w:rsidP="24B8AA43">
      <w:pPr>
        <w:pStyle w:val="ListParagraph"/>
        <w:numPr>
          <w:ilvl w:val="0"/>
          <w:numId w:val="7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Sophie Long –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Ribbonwork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Embroidery – Techniques and Projects” ISBN 978-1782211884</w:t>
      </w:r>
    </w:p>
    <w:p w14:paraId="42C7C5E6" w14:textId="362D9B23" w:rsidR="006B720F" w:rsidRPr="001F6BCD" w:rsidRDefault="108AE617" w:rsidP="24B8AA43">
      <w:pPr>
        <w:spacing w:line="257" w:lineRule="auto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0361CA2F" w14:textId="61DB03D3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Creative Box</w:t>
      </w:r>
    </w:p>
    <w:p w14:paraId="5AAE48C8" w14:textId="309B5F4A" w:rsidR="006B720F" w:rsidRPr="001F6BCD" w:rsidRDefault="108AE617" w:rsidP="24B8AA43">
      <w:pPr>
        <w:pStyle w:val="ListParagraph"/>
        <w:numPr>
          <w:ilvl w:val="0"/>
          <w:numId w:val="1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Series – “Embroidered Boxes: Techniques, projects and pure inspiration” Heather Lewis ISBN 978-1782216520</w:t>
      </w:r>
    </w:p>
    <w:p w14:paraId="0DECA65C" w14:textId="2470BEDE" w:rsidR="006B720F" w:rsidRPr="001F6BCD" w:rsidRDefault="108AE617" w:rsidP="24B8AA43">
      <w:pPr>
        <w:pStyle w:val="ListParagraph"/>
        <w:numPr>
          <w:ilvl w:val="0"/>
          <w:numId w:val="5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Jane Lemon “Embroidered Boxes and Other Construction Techniques” ISBN: 0-571- 11606-x </w:t>
      </w:r>
    </w:p>
    <w:p w14:paraId="0F8484F9" w14:textId="2712A9D7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B07333F" w14:textId="5DE69612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>Whitework – Broderie Anglaise &amp; Richelieu/Pulled &amp; Drawn/Shadow work/Fine Whitework</w:t>
      </w:r>
    </w:p>
    <w:p w14:paraId="5F791F2C" w14:textId="211D3C2C" w:rsidR="006B720F" w:rsidRPr="001F6BCD" w:rsidRDefault="108AE617" w:rsidP="24B8AA43">
      <w:pPr>
        <w:pStyle w:val="ListParagraph"/>
        <w:numPr>
          <w:ilvl w:val="0"/>
          <w:numId w:val="1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Essential stitch guide – Whitework- Lizzie Lansbury ISBN 978-1782219217</w:t>
      </w:r>
    </w:p>
    <w:p w14:paraId="327AA3FB" w14:textId="32364873" w:rsidR="006B720F" w:rsidRPr="001F6BCD" w:rsidRDefault="108AE617" w:rsidP="24B8AA43">
      <w:pPr>
        <w:pStyle w:val="ListParagraph"/>
        <w:numPr>
          <w:ilvl w:val="0"/>
          <w:numId w:val="1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RSN Series “Fine Whitework: Techniques, projects and pure inspiration” – Jenny Adin-Christie ISBN 978-1782217022</w:t>
      </w:r>
    </w:p>
    <w:p w14:paraId="067549DB" w14:textId="49779649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Barbara Dawson “Whitework Embroidery” ISBN 978-0713439502 </w:t>
      </w:r>
    </w:p>
    <w:p w14:paraId="2F6880BA" w14:textId="20CBF736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Tracy A Franklin &amp; Nicola Jarvis “Contemporary Whitework” ISBN 978-0713490664</w:t>
      </w:r>
    </w:p>
    <w:p w14:paraId="1C1F1103" w14:textId="2FCFC90B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lastRenderedPageBreak/>
        <w:t xml:space="preserve">Agnes F Bryson “Ayrshire Needlework” ISBN: 0-7134-5928-X </w:t>
      </w:r>
    </w:p>
    <w:p w14:paraId="6D415055" w14:textId="31D2DDA5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Margaret Swain “Ayrshire and Other Whitework” ISBN: 0-85263-589-3. </w:t>
      </w:r>
    </w:p>
    <w:p w14:paraId="6BBCF5DD" w14:textId="28947892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Heather Toomer “Embroidered with White – The 18th century fashion for Dresden lace and other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whiteworked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accessories  ISBN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: 978-0-9542730-2-6. </w:t>
      </w:r>
    </w:p>
    <w:p w14:paraId="126C1852" w14:textId="1C7850F7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Heather Toomer “Baby Wore White – Robes for special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occasions”  ISBN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: 0- 9542730-I-X </w:t>
      </w:r>
    </w:p>
    <w:p w14:paraId="0FFB1BC3" w14:textId="59E8D6D6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Nellie Ó </w:t>
      </w:r>
      <w:proofErr w:type="spellStart"/>
      <w:r w:rsidRPr="001F6BCD">
        <w:rPr>
          <w:rFonts w:ascii="Arial" w:eastAsia="Arial" w:hAnsi="Arial" w:cs="Arial"/>
          <w:sz w:val="22"/>
          <w:szCs w:val="22"/>
        </w:rPr>
        <w:t>Cleirigh</w:t>
      </w:r>
      <w:proofErr w:type="spellEnd"/>
      <w:r w:rsidRPr="001F6BCD">
        <w:rPr>
          <w:rFonts w:ascii="Arial" w:eastAsia="Arial" w:hAnsi="Arial" w:cs="Arial"/>
          <w:sz w:val="22"/>
          <w:szCs w:val="22"/>
        </w:rPr>
        <w:t xml:space="preserve"> “Carrickmacross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Lace”  ISBN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: 0 85105 436 6. </w:t>
      </w:r>
    </w:p>
    <w:p w14:paraId="7A4032F0" w14:textId="3DA9EA43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i/>
          <w:iCs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Anchor Manual of Needlework, published by Batsford. </w:t>
      </w:r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(Drawn thread, pulled thread, counted satin patterns, cutwork, </w:t>
      </w:r>
      <w:proofErr w:type="spellStart"/>
      <w:r w:rsidRPr="001F6BCD">
        <w:rPr>
          <w:rFonts w:ascii="Arial" w:eastAsia="Arial" w:hAnsi="Arial" w:cs="Arial"/>
          <w:i/>
          <w:iCs/>
          <w:sz w:val="22"/>
          <w:szCs w:val="22"/>
        </w:rPr>
        <w:t>needlelace</w:t>
      </w:r>
      <w:proofErr w:type="spellEnd"/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, net embroidery) </w:t>
      </w:r>
    </w:p>
    <w:p w14:paraId="1A6C29A0" w14:textId="4F265412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i/>
          <w:iCs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Pat Earnshaw “Embroidered Machine Nets, Limerick and Worldwide” ISBN: 0 9513891 7 3. </w:t>
      </w:r>
      <w:r w:rsidRPr="001F6BCD">
        <w:rPr>
          <w:rFonts w:ascii="Arial" w:eastAsia="Arial" w:hAnsi="Arial" w:cs="Arial"/>
          <w:i/>
          <w:iCs/>
          <w:sz w:val="22"/>
          <w:szCs w:val="22"/>
        </w:rPr>
        <w:t xml:space="preserve">(Very useful for net darning patterns). </w:t>
      </w:r>
    </w:p>
    <w:p w14:paraId="2DDF9794" w14:textId="68EB6D8A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Moyra McNeill “Pulled thread Embroidery” ISBN: 0-486-27857-3. </w:t>
      </w:r>
    </w:p>
    <w:p w14:paraId="5E8682A2" w14:textId="524B8C52" w:rsidR="006B720F" w:rsidRPr="001F6BCD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A-Z of Whitework, Book 1 – Surface Embroidery, Inspirations Books. ISBN: 0- 9757094-9-6. </w:t>
      </w:r>
    </w:p>
    <w:p w14:paraId="0F9304EA" w14:textId="0B868192" w:rsidR="006B720F" w:rsidRDefault="108AE617" w:rsidP="24B8AA4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The Anchor Book of Counted Thread Stitches, ISBN 0-7153-0630-8.</w:t>
      </w:r>
    </w:p>
    <w:p w14:paraId="476DE131" w14:textId="77777777" w:rsidR="001F6BCD" w:rsidRPr="001F6BCD" w:rsidRDefault="001F6BCD" w:rsidP="001F6BCD">
      <w:pPr>
        <w:pStyle w:val="ListParagraph"/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605C5482" w14:textId="0B381076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Historic </w:t>
      </w:r>
    </w:p>
    <w:p w14:paraId="0DC0E12B" w14:textId="56BD9C60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color w:val="4F4F4D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Gail Marsh “18</w:t>
      </w:r>
      <w:r w:rsidRPr="001F6BCD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1F6BCD">
        <w:rPr>
          <w:rFonts w:ascii="Arial" w:eastAsia="Arial" w:hAnsi="Arial" w:cs="Arial"/>
          <w:sz w:val="22"/>
          <w:szCs w:val="22"/>
        </w:rPr>
        <w:t xml:space="preserve"> century Embroidery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Techniques”  ISBN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</w:t>
      </w:r>
      <w:r w:rsidRPr="001F6BCD">
        <w:rPr>
          <w:rFonts w:ascii="Arial" w:eastAsia="Arial" w:hAnsi="Arial" w:cs="Arial"/>
          <w:color w:val="4F4F4D"/>
          <w:sz w:val="22"/>
          <w:szCs w:val="22"/>
        </w:rPr>
        <w:t xml:space="preserve">978 1861084767 </w:t>
      </w:r>
    </w:p>
    <w:p w14:paraId="30C49760" w14:textId="715D8048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color w:val="4F4F4D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Gail Marsh “19</w:t>
      </w:r>
      <w:r w:rsidRPr="001F6BCD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1F6BCD">
        <w:rPr>
          <w:rFonts w:ascii="Arial" w:eastAsia="Arial" w:hAnsi="Arial" w:cs="Arial"/>
          <w:sz w:val="22"/>
          <w:szCs w:val="22"/>
        </w:rPr>
        <w:t xml:space="preserve"> century Embroidery Techniques” ISBN</w:t>
      </w:r>
      <w:r w:rsidRPr="001F6BCD">
        <w:rPr>
          <w:rFonts w:ascii="Arial" w:eastAsia="Arial" w:hAnsi="Arial" w:cs="Arial"/>
          <w:color w:val="4F4F4D"/>
          <w:sz w:val="22"/>
          <w:szCs w:val="22"/>
        </w:rPr>
        <w:t xml:space="preserve"> 978 1861085610 </w:t>
      </w:r>
    </w:p>
    <w:p w14:paraId="7B106B38" w14:textId="75FDECF5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color w:val="4F4F4D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Gail Marsh “Early 20 century Embroidery Techniques” ISBN </w:t>
      </w:r>
      <w:r w:rsidRPr="001F6BCD">
        <w:rPr>
          <w:rFonts w:ascii="Arial" w:eastAsia="Arial" w:hAnsi="Arial" w:cs="Arial"/>
          <w:color w:val="4F4F4D"/>
          <w:sz w:val="22"/>
          <w:szCs w:val="22"/>
        </w:rPr>
        <w:t xml:space="preserve">978 1861088208 </w:t>
      </w:r>
    </w:p>
    <w:p w14:paraId="45102E98" w14:textId="6172F6F5" w:rsidR="006B720F" w:rsidRPr="001F6BCD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Jacqui Carey “Elizabethan Stitches” ISBN </w:t>
      </w:r>
    </w:p>
    <w:p w14:paraId="4C1DAA25" w14:textId="26D6853F" w:rsidR="006B720F" w:rsidRDefault="108AE617" w:rsidP="24B8AA43">
      <w:pPr>
        <w:pStyle w:val="ListParagraph"/>
        <w:numPr>
          <w:ilvl w:val="0"/>
          <w:numId w:val="20"/>
        </w:num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Jacqui Carey “Sweet Bags” ISBN 09523225-7-9</w:t>
      </w:r>
    </w:p>
    <w:p w14:paraId="06BEBD40" w14:textId="77777777" w:rsidR="001F6BCD" w:rsidRDefault="001F6BCD" w:rsidP="001F6BCD">
      <w:pPr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3F44D0A9" w14:textId="77777777" w:rsidR="001F6BCD" w:rsidRDefault="001F6BCD" w:rsidP="001F6BCD">
      <w:pPr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4AF7B276" w14:textId="77777777" w:rsidR="001F6BCD" w:rsidRDefault="001F6BCD" w:rsidP="001F6BCD">
      <w:pPr>
        <w:spacing w:after="0" w:line="257" w:lineRule="auto"/>
        <w:rPr>
          <w:rFonts w:ascii="Arial" w:eastAsia="Arial" w:hAnsi="Arial" w:cs="Arial"/>
          <w:sz w:val="22"/>
          <w:szCs w:val="22"/>
        </w:rPr>
      </w:pPr>
    </w:p>
    <w:p w14:paraId="5F1796DD" w14:textId="5E741EDF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Suppliers </w:t>
      </w:r>
    </w:p>
    <w:p w14:paraId="27E63A78" w14:textId="0FA69B0C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>The following list gives information about suppliers that students have found helpful. The list is not intended to be comprehensive. Please also bear in mind:</w:t>
      </w:r>
    </w:p>
    <w:p w14:paraId="57C50AB6" w14:textId="347FDE8A" w:rsidR="006B720F" w:rsidRPr="001F6BCD" w:rsidRDefault="108AE617" w:rsidP="24B8AA43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Jacobean, Blackwork and Certificate Goldwork have starter kits.  Do not buy anything until you know what is in each kit.  Other modules, such as the whitework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techniques,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tassel, do not have kits but all the necessary threads and fabric can be obtained from the RSN.  For techniques such as Applique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student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need to source their own fabrics.  </w:t>
      </w:r>
    </w:p>
    <w:p w14:paraId="6AD12FD4" w14:textId="5BD5DC95" w:rsidR="006B720F" w:rsidRPr="001F6BCD" w:rsidRDefault="108AE617" w:rsidP="24B8AA43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Some RSN tutors have online shops supplying specialist items that otherwise can be hard to get. </w:t>
      </w:r>
    </w:p>
    <w:p w14:paraId="5E65ED3E" w14:textId="4760600A" w:rsidR="006B720F" w:rsidRPr="001F6BCD" w:rsidRDefault="108AE617" w:rsidP="24B8AA43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563C1"/>
          <w:sz w:val="22"/>
          <w:szCs w:val="22"/>
          <w:u w:val="single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see also </w:t>
      </w:r>
      <w:hyperlink r:id="rId16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RSN Shop | High Quality Embroidery Kits and Supplies (royal-needlework.org.uk)</w:t>
        </w:r>
      </w:hyperlink>
    </w:p>
    <w:p w14:paraId="3E298C21" w14:textId="0BDA1DD3" w:rsidR="006B720F" w:rsidRPr="001F6BCD" w:rsidRDefault="108AE617" w:rsidP="24B8AA43">
      <w:pPr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4391"/>
        <w:gridCol w:w="5101"/>
      </w:tblGrid>
      <w:tr w:rsidR="24B8AA43" w:rsidRPr="001F6BCD" w14:paraId="573E200D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B17E38" w14:textId="633EF74A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Threads </w:t>
            </w:r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DB5181" w14:textId="1BBF69F6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24B8AA43" w:rsidRPr="001F6BCD" w14:paraId="3678735A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88CB6B" w14:textId="430E709F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Oliver Twists</w:t>
            </w:r>
          </w:p>
          <w:p w14:paraId="62A3DD75" w14:textId="218315E1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17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www.olivertwists.co.uk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7DD3A2" w14:textId="2C42C321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Spaced dyed yarns and threads</w:t>
            </w:r>
          </w:p>
        </w:tc>
      </w:tr>
      <w:tr w:rsidR="24B8AA43" w:rsidRPr="001F6BCD" w14:paraId="51728160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361AD2" w14:textId="6A68CB4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Stef Francis </w:t>
            </w:r>
          </w:p>
          <w:p w14:paraId="005778E1" w14:textId="310CB477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18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www.stef-francis.co.uk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B8DB21" w14:textId="767C6C6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Spaced dyed yarns and threads</w:t>
            </w:r>
          </w:p>
        </w:tc>
      </w:tr>
      <w:tr w:rsidR="24B8AA43" w:rsidRPr="001F6BCD" w14:paraId="5CAFD777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357DAD" w14:textId="75B59ED3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Benton and Johnson via </w:t>
            </w:r>
            <w:hyperlink r:id="rId19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www.toye.com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C2D120" w14:textId="3EE9493F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Goldwork threads and other metals</w:t>
            </w:r>
          </w:p>
        </w:tc>
      </w:tr>
      <w:tr w:rsidR="24B8AA43" w:rsidRPr="001F6BCD" w14:paraId="7B1405ED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23E7B8" w14:textId="3AA99F41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Golden Hinde </w:t>
            </w:r>
            <w:hyperlink r:id="rId20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www.golden-hinde.co.uk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F5A32F" w14:textId="3A56F8C7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Goldwork threads and other metal and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coloured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threads</w:t>
            </w:r>
          </w:p>
        </w:tc>
      </w:tr>
      <w:tr w:rsidR="24B8AA43" w:rsidRPr="001F6BCD" w14:paraId="05A51445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5088D7" w14:textId="12B15D7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Handweavers Studio </w:t>
            </w:r>
          </w:p>
          <w:p w14:paraId="1F378C46" w14:textId="4AC0E349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21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www.handweaversstudio.co.uk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AF2367" w14:textId="3557EA9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Yarns</w:t>
            </w:r>
          </w:p>
        </w:tc>
      </w:tr>
      <w:tr w:rsidR="24B8AA43" w:rsidRPr="001F6BCD" w14:paraId="4784F072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31D3B7" w14:textId="1FEFEF53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Mulberry Silks </w:t>
            </w:r>
            <w:hyperlink r:id="rId22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www.mulberrysilks-patriciawood.com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5001B" w14:textId="0197C85F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7BE6BD73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5C7E5B" w14:textId="6960C5CF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Pr="001F6BCD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Century Yarns </w:t>
            </w:r>
            <w:hyperlink r:id="rId23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www.21stcenturyyarns.com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D4C82E" w14:textId="28A69272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Variety of natural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fibres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– silk, wool, cotton. </w:t>
            </w:r>
          </w:p>
        </w:tc>
      </w:tr>
      <w:tr w:rsidR="24B8AA43" w:rsidRPr="001F6BCD" w14:paraId="599E49CC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6D49D1" w14:textId="47A60DC8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Paintbox Threads </w:t>
            </w:r>
            <w:hyperlink r:id="rId24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www.paintboxthreads.co.uk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DA2293" w14:textId="41B62281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Mainly silks and </w:t>
            </w:r>
            <w:proofErr w:type="gramStart"/>
            <w:r w:rsidRPr="001F6BCD">
              <w:rPr>
                <w:rFonts w:ascii="Arial" w:eastAsia="Arial" w:hAnsi="Arial" w:cs="Arial"/>
                <w:sz w:val="22"/>
                <w:szCs w:val="22"/>
              </w:rPr>
              <w:t>cottons</w:t>
            </w:r>
            <w:proofErr w:type="gram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self colours</w:t>
            </w:r>
            <w:proofErr w:type="spellEnd"/>
          </w:p>
        </w:tc>
      </w:tr>
      <w:tr w:rsidR="24B8AA43" w:rsidRPr="001F6BCD" w14:paraId="6B0E6A93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CB7CBC" w14:textId="5F7200D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DeVere Yarns</w:t>
            </w:r>
          </w:p>
          <w:p w14:paraId="64817850" w14:textId="219D5944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25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www.devereyarns.co.uk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8DA61" w14:textId="16236F35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158C404F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65B93" w14:textId="340021A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Piper’s Silks </w:t>
            </w:r>
          </w:p>
          <w:p w14:paraId="62FD97F9" w14:textId="79064035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6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www.pipers-silks.com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1BA0E0" w14:textId="729A89B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Many different types of silk thread</w:t>
            </w:r>
          </w:p>
        </w:tc>
      </w:tr>
      <w:tr w:rsidR="24B8AA43" w:rsidRPr="001F6BCD" w14:paraId="0307AEFC" w14:textId="77777777" w:rsidTr="24B8AA43">
        <w:trPr>
          <w:trHeight w:val="300"/>
        </w:trPr>
        <w:tc>
          <w:tcPr>
            <w:tcW w:w="4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EE418D" w14:textId="70B65C5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Out of Africa </w:t>
            </w:r>
            <w:hyperlink r:id="rId27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www.outofafricaquilts.co.uk</w:t>
              </w:r>
            </w:hyperlink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062811" w14:textId="79AA6179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Stocks House of Embroidery space dyed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perlés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, ribbons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BDE6C82" w14:textId="36253907" w:rsidR="006B720F" w:rsidRPr="001F6BCD" w:rsidRDefault="108AE617" w:rsidP="24B8AA43">
      <w:pPr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C84C96E" w14:textId="3D6BFDF6" w:rsidR="006B720F" w:rsidRPr="001F6BCD" w:rsidRDefault="108AE617" w:rsidP="24B8AA43">
      <w:pPr>
        <w:spacing w:after="0"/>
        <w:ind w:left="720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TableGrid"/>
        <w:tblW w:w="94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4694"/>
        <w:gridCol w:w="4799"/>
      </w:tblGrid>
      <w:tr w:rsidR="24B8AA43" w:rsidRPr="001F6BCD" w14:paraId="68A4DE06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BEA000" w14:textId="7A996738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Fabrics</w:t>
            </w:r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92EB84" w14:textId="0D4E3B28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3B2BC49D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4EAC7D" w14:textId="5F68A377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The Silk Route </w:t>
            </w:r>
            <w:hyperlink r:id="rId28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www.thesilkroute.co.uk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46169D" w14:textId="4FF15F78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Silk dupion in a wide range of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colours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and small amounts </w:t>
            </w:r>
          </w:p>
        </w:tc>
      </w:tr>
      <w:tr w:rsidR="24B8AA43" w:rsidRPr="001F6BCD" w14:paraId="0BF453B1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6F3683" w14:textId="47B70295" w:rsidR="24B8AA43" w:rsidRPr="001F6BCD" w:rsidRDefault="24B8AA43" w:rsidP="24B8AA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MacCulloch &amp; Wallis </w:t>
            </w:r>
          </w:p>
          <w:p w14:paraId="4E1AF70B" w14:textId="3C7520A6" w:rsidR="24B8AA43" w:rsidRPr="001F6BCD" w:rsidRDefault="24B8AA43" w:rsidP="24B8AA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29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www.macculloch-wallis.co.uk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5E3730" w14:textId="2F7995DE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Silks, fabrics, haberdashery</w:t>
            </w:r>
          </w:p>
          <w:p w14:paraId="507C969D" w14:textId="59F4FDE2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London shop</w:t>
            </w:r>
          </w:p>
        </w:tc>
      </w:tr>
      <w:tr w:rsidR="24B8AA43" w:rsidRPr="001F6BCD" w14:paraId="09818073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96533D" w14:textId="23612A95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Creative Quilting</w:t>
            </w:r>
          </w:p>
          <w:p w14:paraId="6AFD2FFA" w14:textId="38DEAE83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0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www.creativequilting.org.uk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D2DA23" w14:textId="7D7CEE47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Patchwork and quilting fabrics and supplies inc. muslin.  East Molesey shop </w:t>
            </w:r>
          </w:p>
        </w:tc>
      </w:tr>
      <w:tr w:rsidR="24B8AA43" w:rsidRPr="001F6BCD" w14:paraId="48323394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11EB5A" w14:textId="137C673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Woolfelt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Company</w:t>
            </w:r>
          </w:p>
          <w:p w14:paraId="2589D67F" w14:textId="05DC28F4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1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www.woolfeltcompany.co.uk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5AFBD4" w14:textId="49A7DA9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Felt </w:t>
            </w:r>
          </w:p>
        </w:tc>
      </w:tr>
      <w:tr w:rsidR="24B8AA43" w:rsidRPr="001F6BCD" w14:paraId="7E1EF07F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8B71B1" w14:textId="3FB12BB4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Empress Mills </w:t>
            </w:r>
          </w:p>
          <w:p w14:paraId="4E09EB40" w14:textId="4A40DBA6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2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www.empressmills.co.uk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A4503B" w14:textId="53D76976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Calico,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Mountmellick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threads and fabric.  Haberdashery.  Colne shop</w:t>
            </w:r>
          </w:p>
        </w:tc>
      </w:tr>
      <w:tr w:rsidR="24B8AA43" w:rsidRPr="001F6BCD" w14:paraId="196F3C5F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97F93E" w14:textId="476A622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Whaleys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Bradford</w:t>
            </w:r>
          </w:p>
          <w:p w14:paraId="0D4CFF0F" w14:textId="6B207F31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3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www.whaleys-bradford.ltd.uk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241480" w14:textId="75A5295E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Wide range of specialist fabrics</w:t>
            </w:r>
          </w:p>
        </w:tc>
      </w:tr>
      <w:tr w:rsidR="24B8AA43" w:rsidRPr="001F6BCD" w14:paraId="750E7825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BA2ECB" w14:textId="018DC819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Dalston Mill Fabrics </w:t>
            </w:r>
          </w:p>
          <w:p w14:paraId="2B50793F" w14:textId="6AFBDE0D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>
              <w:r w:rsidRPr="001F6BCD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www.dalstonmillfabrics,co,uk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E2FF15" w14:textId="643B46B0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Good for silk dupion </w:t>
            </w:r>
          </w:p>
        </w:tc>
      </w:tr>
      <w:tr w:rsidR="24B8AA43" w:rsidRPr="001F6BCD" w14:paraId="363E4BB5" w14:textId="77777777" w:rsidTr="001F6BCD">
        <w:trPr>
          <w:trHeight w:val="300"/>
        </w:trPr>
        <w:tc>
          <w:tcPr>
            <w:tcW w:w="4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69A9FF" w14:textId="403CEC12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Identitycraft</w:t>
            </w:r>
            <w:proofErr w:type="spellEnd"/>
          </w:p>
          <w:p w14:paraId="55768BB2" w14:textId="6A3FDA6A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4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www.identityleathercraft.com</w:t>
              </w:r>
            </w:hyperlink>
          </w:p>
        </w:tc>
        <w:tc>
          <w:tcPr>
            <w:tcW w:w="4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AEF61A" w14:textId="3435A893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Leather </w:t>
            </w:r>
          </w:p>
        </w:tc>
      </w:tr>
    </w:tbl>
    <w:p w14:paraId="25241809" w14:textId="41E5BA8D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TableGrid"/>
        <w:tblW w:w="94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4387"/>
        <w:gridCol w:w="5106"/>
      </w:tblGrid>
      <w:tr w:rsidR="24B8AA43" w:rsidRPr="001F6BCD" w14:paraId="66A274F0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6F5C0D" w14:textId="70F19CD5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Miscellaneous: Ribbons, wires, beads, card etc.</w:t>
            </w:r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EFC60F" w14:textId="0C33320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27134783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802434" w14:textId="006E5F3D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V.V. Rouleaux </w:t>
            </w:r>
          </w:p>
          <w:p w14:paraId="308E1366" w14:textId="6C315D96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5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www.vvrouleaux.com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72DA98" w14:textId="1D9032F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Ribbons </w:t>
            </w:r>
          </w:p>
          <w:p w14:paraId="01524983" w14:textId="6D4F8A35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Central London shop</w:t>
            </w:r>
          </w:p>
        </w:tc>
      </w:tr>
      <w:tr w:rsidR="24B8AA43" w:rsidRPr="001F6BCD" w14:paraId="7497E76A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C0667E" w14:textId="4EDAC38A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EKA </w:t>
            </w:r>
          </w:p>
          <w:p w14:paraId="3FCC18BC" w14:textId="57802F8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6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www.ekaservices.co.uk</w:t>
              </w:r>
            </w:hyperlink>
          </w:p>
          <w:p w14:paraId="613A3FE8" w14:textId="3794D8E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5032DE" w14:textId="3160414D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Double sided tape, thinner card for mock- up boxes, stationery and art materials.  East Molesey shop</w:t>
            </w:r>
          </w:p>
        </w:tc>
      </w:tr>
      <w:tr w:rsidR="24B8AA43" w:rsidRPr="001F6BCD" w14:paraId="3FEBC2D9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ADFE61" w14:textId="4D3450E8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Barnyarns</w:t>
            </w:r>
            <w:proofErr w:type="spellEnd"/>
          </w:p>
          <w:p w14:paraId="5B593868" w14:textId="021B9B1B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hyperlink r:id="rId37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www.barnyarns.co.uk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087E43" w14:textId="14FCBEA3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Haberdashery</w:t>
            </w:r>
          </w:p>
        </w:tc>
      </w:tr>
      <w:tr w:rsidR="24B8AA43" w:rsidRPr="001F6BCD" w14:paraId="195F07A5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653382" w14:textId="7B33810D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Sugarcraft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Shop</w:t>
            </w:r>
          </w:p>
          <w:p w14:paraId="1585AFF1" w14:textId="13B0EC6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8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www.sugarcraftshop.co.uk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83BB8E" w14:textId="7ED839A2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Stumpwork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wires (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Hamilworth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7C4F009" w14:textId="3282A264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Glasgow shop </w:t>
            </w:r>
          </w:p>
        </w:tc>
      </w:tr>
      <w:tr w:rsidR="24B8AA43" w:rsidRPr="001F6BCD" w14:paraId="7C7792B5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508E61" w14:textId="5A4F38DE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John James Needles </w:t>
            </w:r>
          </w:p>
          <w:p w14:paraId="27B6657F" w14:textId="7805CCF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9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www.jjneedles.com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9D3EA1" w14:textId="2511BA9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Vast range of needles </w:t>
            </w:r>
          </w:p>
          <w:p w14:paraId="39B41CF4" w14:textId="2F6825E3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4BE4D05E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D23166" w14:textId="054D6990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Lovecrafts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5E7D46A" w14:textId="749E73D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0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www.lovecrafts.com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554456" w14:textId="2DC06300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General embroidery threads and fabrics and haberdashery</w:t>
            </w:r>
          </w:p>
        </w:tc>
      </w:tr>
      <w:tr w:rsidR="24B8AA43" w:rsidRPr="001F6BCD" w14:paraId="6B8C1CB8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58A102" w14:textId="47A57C2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Totally Beads </w:t>
            </w:r>
          </w:p>
          <w:p w14:paraId="64AEA059" w14:textId="21EEEF89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1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www.totallybeads.com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6A93D7" w14:textId="13A99001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4D2FFFDA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A35E38" w14:textId="1231087D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Spoilt Rotten Beads </w:t>
            </w:r>
          </w:p>
          <w:p w14:paraId="5300826E" w14:textId="6E1B2A57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2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www.spoiltrottenbeads.co.uk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AD5AB8" w14:textId="3233FB5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0606C142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DBD557" w14:textId="32310CA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Spellbound Bead Co.</w:t>
            </w:r>
          </w:p>
          <w:p w14:paraId="09B7F686" w14:textId="2B10E783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3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www.spellboundbead.co.uk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9E4A8" w14:textId="26601722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4B8AA43" w:rsidRPr="001F6BCD" w14:paraId="392DD2E4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B3E4B7" w14:textId="68F792A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Halfpenny’s</w:t>
            </w:r>
          </w:p>
          <w:p w14:paraId="4D84AD35" w14:textId="6CA12340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4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www.halfpennys.co.uk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D8613F" w14:textId="445A5DC7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Beads </w:t>
            </w:r>
          </w:p>
        </w:tc>
      </w:tr>
      <w:tr w:rsidR="24B8AA43" w:rsidRPr="001F6BCD" w14:paraId="1A3BE14A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9C7F54" w14:textId="47695054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Restore Products </w:t>
            </w:r>
          </w:p>
          <w:p w14:paraId="5E7900AE" w14:textId="5059B8FA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5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www.restore-products.co.uk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6E9CC8" w14:textId="2F9C38D7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Curved needles. </w:t>
            </w:r>
          </w:p>
          <w:p w14:paraId="15A1616F" w14:textId="77644AEC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Invisible thread (Ultrafine)</w:t>
            </w:r>
          </w:p>
          <w:p w14:paraId="7F735165" w14:textId="6ED57DEA" w:rsidR="24B8AA43" w:rsidRPr="001F6BCD" w:rsidRDefault="24B8AA43" w:rsidP="24B8AA43">
            <w:pPr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>Conservation fabric cleaner ….</w:t>
            </w:r>
          </w:p>
        </w:tc>
      </w:tr>
      <w:tr w:rsidR="24B8AA43" w:rsidRPr="001F6BCD" w14:paraId="1FAC927A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03AA1" w14:textId="6C29210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Lorna Bateman </w:t>
            </w:r>
          </w:p>
          <w:p w14:paraId="50FF3D29" w14:textId="54324EB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6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www.lornabatemanembroidery.com</w:t>
              </w:r>
            </w:hyperlink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497689" w14:textId="6F486422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Silk ribbons </w:t>
            </w:r>
          </w:p>
        </w:tc>
      </w:tr>
      <w:tr w:rsidR="24B8AA43" w:rsidRPr="001F6BCD" w14:paraId="2A596160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F35C5" w14:textId="3628017C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Scientific Wire Company </w:t>
            </w:r>
          </w:p>
          <w:p w14:paraId="1735EEB1" w14:textId="1893CA4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7">
              <w:r w:rsidRPr="001F6BCD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www.scientificwire.com</w:t>
              </w:r>
            </w:hyperlink>
          </w:p>
          <w:p w14:paraId="3BFB20AC" w14:textId="0CF1027B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862D6C" w14:textId="2EA2234F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Variouse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wires, knitted mesh </w:t>
            </w:r>
            <w:proofErr w:type="spellStart"/>
            <w:r w:rsidRPr="001F6BCD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 for creative metal work </w:t>
            </w:r>
          </w:p>
        </w:tc>
      </w:tr>
      <w:tr w:rsidR="24B8AA43" w:rsidRPr="001F6BCD" w14:paraId="671B50A6" w14:textId="77777777" w:rsidTr="001F6BCD">
        <w:trPr>
          <w:trHeight w:val="300"/>
        </w:trPr>
        <w:tc>
          <w:tcPr>
            <w:tcW w:w="4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47415" w14:textId="58AC21D0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>Lionpic</w:t>
            </w:r>
            <w:proofErr w:type="spellEnd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 xml:space="preserve">   UK</w:t>
            </w:r>
          </w:p>
          <w:p w14:paraId="5894B337" w14:textId="29AE5970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8">
              <w:r w:rsidRPr="001F6BCD">
                <w:rPr>
                  <w:rStyle w:val="Hyperlink"/>
                  <w:rFonts w:ascii="Arial" w:eastAsia="Aptos" w:hAnsi="Arial" w:cs="Arial"/>
                  <w:color w:val="0563C1"/>
                  <w:sz w:val="22"/>
                  <w:szCs w:val="22"/>
                </w:rPr>
                <w:t>www.lionpic.co.uk</w:t>
              </w:r>
            </w:hyperlink>
          </w:p>
          <w:p w14:paraId="37FEB8E2" w14:textId="3477DE85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ptos" w:hAnsi="Arial" w:cs="Arial"/>
                <w:sz w:val="22"/>
                <w:szCs w:val="22"/>
              </w:rPr>
              <w:t xml:space="preserve"> </w:t>
            </w:r>
          </w:p>
          <w:p w14:paraId="1B66CA61" w14:textId="6C4172B6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ptos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5DB00EEE" w14:textId="1E6AB258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>Canadaoncanvas</w:t>
            </w:r>
            <w:proofErr w:type="spellEnd"/>
          </w:p>
          <w:p w14:paraId="31893F6C" w14:textId="32EBF4EC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9">
              <w:r w:rsidRPr="001F6BCD">
                <w:rPr>
                  <w:rStyle w:val="Hyperlink"/>
                  <w:rFonts w:ascii="Arial" w:eastAsia="Aptos" w:hAnsi="Arial" w:cs="Arial"/>
                  <w:color w:val="0563C1"/>
                  <w:sz w:val="22"/>
                  <w:szCs w:val="22"/>
                </w:rPr>
                <w:t>www.canadaoncanvas.com</w:t>
              </w:r>
            </w:hyperlink>
          </w:p>
          <w:p w14:paraId="7F9013AB" w14:textId="5E19CA09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67DEEF5" w14:textId="0AC8131E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>Redimat</w:t>
            </w:r>
            <w:proofErr w:type="spellEnd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 xml:space="preserve">  -</w:t>
            </w:r>
            <w:proofErr w:type="gramEnd"/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 xml:space="preserve"> USA</w:t>
            </w:r>
          </w:p>
          <w:p w14:paraId="70DE9F0A" w14:textId="51BCB7E9" w:rsidR="24B8AA43" w:rsidRPr="001F6BCD" w:rsidRDefault="24B8AA43" w:rsidP="24B8AA4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0">
              <w:r w:rsidRPr="001F6BCD">
                <w:rPr>
                  <w:rStyle w:val="Hyperlink"/>
                  <w:rFonts w:ascii="Arial" w:eastAsia="Aptos" w:hAnsi="Arial" w:cs="Arial"/>
                  <w:color w:val="0563C1"/>
                  <w:sz w:val="22"/>
                  <w:szCs w:val="22"/>
                </w:rPr>
                <w:t>www.redimat.com</w:t>
              </w:r>
            </w:hyperlink>
            <w:r w:rsidRPr="001F6BCD">
              <w:rPr>
                <w:rFonts w:ascii="Arial" w:eastAsia="Aptos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5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E46EAF" w14:textId="23447758" w:rsidR="24B8AA43" w:rsidRPr="001F6BCD" w:rsidRDefault="24B8AA43" w:rsidP="24B8A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BCD">
              <w:rPr>
                <w:rFonts w:ascii="Arial" w:eastAsia="Arial" w:hAnsi="Arial" w:cs="Arial"/>
                <w:sz w:val="22"/>
                <w:szCs w:val="22"/>
              </w:rPr>
              <w:t xml:space="preserve">2mm mountboard – for mounting or box making. </w:t>
            </w:r>
          </w:p>
        </w:tc>
      </w:tr>
    </w:tbl>
    <w:p w14:paraId="1357B3F9" w14:textId="38C075BA" w:rsidR="006B720F" w:rsidRPr="001F6BCD" w:rsidRDefault="108AE617" w:rsidP="24B8AA43">
      <w:pPr>
        <w:spacing w:after="0"/>
        <w:jc w:val="both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46451F49" w14:textId="532B85A3" w:rsidR="006B720F" w:rsidRPr="001F6BCD" w:rsidRDefault="108AE617" w:rsidP="24B8AA43">
      <w:pPr>
        <w:spacing w:after="0"/>
        <w:jc w:val="both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 </w:t>
      </w:r>
    </w:p>
    <w:p w14:paraId="10DB0493" w14:textId="31419B69" w:rsidR="006B720F" w:rsidRPr="001F6BCD" w:rsidRDefault="108AE617" w:rsidP="24B8AA43">
      <w:pPr>
        <w:spacing w:line="257" w:lineRule="auto"/>
        <w:rPr>
          <w:rFonts w:ascii="Arial" w:hAnsi="Arial" w:cs="Arial"/>
          <w:sz w:val="22"/>
          <w:szCs w:val="22"/>
        </w:rPr>
      </w:pPr>
      <w:r w:rsidRPr="001F6BCD">
        <w:rPr>
          <w:rFonts w:ascii="Arial" w:eastAsia="Arial" w:hAnsi="Arial" w:cs="Arial"/>
          <w:sz w:val="22"/>
          <w:szCs w:val="22"/>
        </w:rPr>
        <w:t xml:space="preserve">If you would like to add anything to this list for the next </w:t>
      </w:r>
      <w:proofErr w:type="gramStart"/>
      <w:r w:rsidRPr="001F6BCD">
        <w:rPr>
          <w:rFonts w:ascii="Arial" w:eastAsia="Arial" w:hAnsi="Arial" w:cs="Arial"/>
          <w:sz w:val="22"/>
          <w:szCs w:val="22"/>
        </w:rPr>
        <w:t>update</w:t>
      </w:r>
      <w:proofErr w:type="gramEnd"/>
      <w:r w:rsidRPr="001F6BCD">
        <w:rPr>
          <w:rFonts w:ascii="Arial" w:eastAsia="Arial" w:hAnsi="Arial" w:cs="Arial"/>
          <w:sz w:val="22"/>
          <w:szCs w:val="22"/>
        </w:rPr>
        <w:t xml:space="preserve"> please email details </w:t>
      </w:r>
      <w:hyperlink r:id="rId51">
        <w:r w:rsidRPr="001F6BCD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certificate@royal-needlework.org.uk</w:t>
        </w:r>
      </w:hyperlink>
    </w:p>
    <w:p w14:paraId="2C078E63" w14:textId="7FF22AAD" w:rsidR="006B720F" w:rsidRPr="001F6BCD" w:rsidRDefault="006B720F">
      <w:pPr>
        <w:rPr>
          <w:rFonts w:ascii="Arial" w:hAnsi="Arial" w:cs="Arial"/>
          <w:sz w:val="22"/>
          <w:szCs w:val="22"/>
        </w:rPr>
      </w:pPr>
    </w:p>
    <w:sectPr w:rsidR="006B720F" w:rsidRPr="001F6BCD" w:rsidSect="001F6BCD">
      <w:headerReference w:type="default" r:id="rId52"/>
      <w:footerReference w:type="default" r:id="rId53"/>
      <w:headerReference w:type="first" r:id="rId54"/>
      <w:footerReference w:type="first" r:id="rId55"/>
      <w:pgSz w:w="12240" w:h="15840"/>
      <w:pgMar w:top="1440" w:right="1440" w:bottom="1440" w:left="1440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61AC" w14:textId="77777777" w:rsidR="00F95D6B" w:rsidRDefault="00F95D6B">
      <w:pPr>
        <w:spacing w:after="0" w:line="240" w:lineRule="auto"/>
      </w:pPr>
      <w:r>
        <w:separator/>
      </w:r>
    </w:p>
  </w:endnote>
  <w:endnote w:type="continuationSeparator" w:id="0">
    <w:p w14:paraId="3953FFD9" w14:textId="77777777" w:rsidR="00F95D6B" w:rsidRDefault="00F9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6258D2" w14:paraId="1B56EAE2" w14:textId="77777777" w:rsidTr="786258D2">
      <w:trPr>
        <w:trHeight w:val="300"/>
      </w:trPr>
      <w:tc>
        <w:tcPr>
          <w:tcW w:w="3120" w:type="dxa"/>
        </w:tcPr>
        <w:p w14:paraId="03412247" w14:textId="4D3108AA" w:rsidR="786258D2" w:rsidRDefault="786258D2" w:rsidP="786258D2">
          <w:pPr>
            <w:pStyle w:val="Header"/>
            <w:ind w:left="-115"/>
          </w:pPr>
        </w:p>
      </w:tc>
      <w:tc>
        <w:tcPr>
          <w:tcW w:w="3120" w:type="dxa"/>
        </w:tcPr>
        <w:p w14:paraId="10291A97" w14:textId="1017D82D" w:rsidR="786258D2" w:rsidRDefault="786258D2" w:rsidP="786258D2">
          <w:pPr>
            <w:pStyle w:val="Header"/>
            <w:jc w:val="center"/>
          </w:pPr>
        </w:p>
      </w:tc>
      <w:tc>
        <w:tcPr>
          <w:tcW w:w="3120" w:type="dxa"/>
        </w:tcPr>
        <w:p w14:paraId="2505578F" w14:textId="731D8B49" w:rsidR="786258D2" w:rsidRDefault="786258D2" w:rsidP="786258D2">
          <w:pPr>
            <w:pStyle w:val="Header"/>
            <w:ind w:right="-115"/>
            <w:jc w:val="right"/>
          </w:pPr>
        </w:p>
      </w:tc>
    </w:tr>
  </w:tbl>
  <w:p w14:paraId="47555129" w14:textId="13CE4EEA" w:rsidR="786258D2" w:rsidRDefault="786258D2" w:rsidP="78625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6258D2" w14:paraId="33C73A9B" w14:textId="77777777" w:rsidTr="786258D2">
      <w:trPr>
        <w:trHeight w:val="300"/>
      </w:trPr>
      <w:tc>
        <w:tcPr>
          <w:tcW w:w="3120" w:type="dxa"/>
        </w:tcPr>
        <w:p w14:paraId="0CC0B1A7" w14:textId="79CBE38D" w:rsidR="786258D2" w:rsidRDefault="786258D2" w:rsidP="786258D2">
          <w:pPr>
            <w:pStyle w:val="Header"/>
            <w:ind w:left="-115"/>
          </w:pPr>
        </w:p>
      </w:tc>
      <w:tc>
        <w:tcPr>
          <w:tcW w:w="3120" w:type="dxa"/>
        </w:tcPr>
        <w:p w14:paraId="662D13E5" w14:textId="6CE151CF" w:rsidR="786258D2" w:rsidRDefault="786258D2" w:rsidP="786258D2">
          <w:pPr>
            <w:pStyle w:val="Header"/>
            <w:jc w:val="center"/>
          </w:pPr>
        </w:p>
      </w:tc>
      <w:tc>
        <w:tcPr>
          <w:tcW w:w="3120" w:type="dxa"/>
        </w:tcPr>
        <w:p w14:paraId="4D6C2B59" w14:textId="54A8E528" w:rsidR="786258D2" w:rsidRDefault="786258D2" w:rsidP="786258D2">
          <w:pPr>
            <w:pStyle w:val="Header"/>
            <w:ind w:right="-115"/>
            <w:jc w:val="right"/>
          </w:pPr>
        </w:p>
      </w:tc>
    </w:tr>
  </w:tbl>
  <w:p w14:paraId="554B06D5" w14:textId="1C5ACCDB" w:rsidR="786258D2" w:rsidRDefault="00097572" w:rsidP="786258D2">
    <w:pPr>
      <w:pStyle w:val="Footer"/>
    </w:pPr>
    <w:r>
      <w:t xml:space="preserve">Resources list for C and D 25/26     </w:t>
    </w:r>
    <w:hyperlink r:id="rId1" w:history="1">
      <w:r w:rsidR="001F6BCD" w:rsidRPr="00491C1F">
        <w:rPr>
          <w:rStyle w:val="Hyperlink"/>
        </w:rPr>
        <w:t>certificate@royal-needlework.org.uk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757B" w14:textId="77777777" w:rsidR="00F95D6B" w:rsidRDefault="00F95D6B">
      <w:pPr>
        <w:spacing w:after="0" w:line="240" w:lineRule="auto"/>
      </w:pPr>
      <w:r>
        <w:separator/>
      </w:r>
    </w:p>
  </w:footnote>
  <w:footnote w:type="continuationSeparator" w:id="0">
    <w:p w14:paraId="1A55BBA6" w14:textId="77777777" w:rsidR="00F95D6B" w:rsidRDefault="00F9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6258D2" w14:paraId="565D04ED" w14:textId="77777777" w:rsidTr="786258D2">
      <w:trPr>
        <w:trHeight w:val="300"/>
      </w:trPr>
      <w:tc>
        <w:tcPr>
          <w:tcW w:w="3120" w:type="dxa"/>
        </w:tcPr>
        <w:p w14:paraId="140599D3" w14:textId="71EBBC67" w:rsidR="786258D2" w:rsidRDefault="786258D2" w:rsidP="786258D2">
          <w:pPr>
            <w:pStyle w:val="Header"/>
            <w:ind w:left="-115"/>
          </w:pPr>
        </w:p>
      </w:tc>
      <w:tc>
        <w:tcPr>
          <w:tcW w:w="3120" w:type="dxa"/>
        </w:tcPr>
        <w:p w14:paraId="50562574" w14:textId="44FF8D1E" w:rsidR="786258D2" w:rsidRDefault="786258D2" w:rsidP="786258D2">
          <w:pPr>
            <w:pStyle w:val="Header"/>
            <w:jc w:val="center"/>
          </w:pPr>
        </w:p>
      </w:tc>
      <w:tc>
        <w:tcPr>
          <w:tcW w:w="3120" w:type="dxa"/>
        </w:tcPr>
        <w:p w14:paraId="315AC060" w14:textId="2236D874" w:rsidR="786258D2" w:rsidRDefault="786258D2" w:rsidP="786258D2">
          <w:pPr>
            <w:pStyle w:val="Header"/>
            <w:ind w:right="-115"/>
            <w:jc w:val="right"/>
          </w:pPr>
        </w:p>
      </w:tc>
    </w:tr>
  </w:tbl>
  <w:p w14:paraId="79ADA622" w14:textId="50B244C7" w:rsidR="786258D2" w:rsidRDefault="786258D2" w:rsidP="78625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C8C3" w14:textId="131835E6" w:rsidR="786258D2" w:rsidRDefault="786258D2" w:rsidP="00097572">
    <w:pPr>
      <w:jc w:val="right"/>
    </w:pPr>
    <w:r>
      <w:rPr>
        <w:noProof/>
      </w:rPr>
      <w:drawing>
        <wp:inline distT="0" distB="0" distL="0" distR="0" wp14:anchorId="17BD27D4" wp14:editId="38897400">
          <wp:extent cx="723900" cy="762000"/>
          <wp:effectExtent l="0" t="0" r="0" b="0"/>
          <wp:docPr id="757550763" name="Picture 757550763" descr="A purple square with white letters and a needle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BB1A"/>
    <w:multiLevelType w:val="hybridMultilevel"/>
    <w:tmpl w:val="C25CF4A2"/>
    <w:lvl w:ilvl="0" w:tplc="AF04BD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48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C7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7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AD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8D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05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0DDB"/>
    <w:multiLevelType w:val="hybridMultilevel"/>
    <w:tmpl w:val="4FD27B36"/>
    <w:lvl w:ilvl="0" w:tplc="3AF40C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5A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60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2D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4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89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6B90"/>
    <w:multiLevelType w:val="hybridMultilevel"/>
    <w:tmpl w:val="28D0366A"/>
    <w:lvl w:ilvl="0" w:tplc="EB9EA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30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28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7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6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A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67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900B"/>
    <w:multiLevelType w:val="hybridMultilevel"/>
    <w:tmpl w:val="EF1A5FEC"/>
    <w:lvl w:ilvl="0" w:tplc="457629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D2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A4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C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E2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8D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9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5E22"/>
    <w:multiLevelType w:val="hybridMultilevel"/>
    <w:tmpl w:val="AF96ACFA"/>
    <w:lvl w:ilvl="0" w:tplc="76F28A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E4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A0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E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EB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A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02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60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BA7E"/>
    <w:multiLevelType w:val="hybridMultilevel"/>
    <w:tmpl w:val="F27E607C"/>
    <w:lvl w:ilvl="0" w:tplc="0AC0ED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EC8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8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E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C9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A3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7A3D"/>
    <w:multiLevelType w:val="hybridMultilevel"/>
    <w:tmpl w:val="82D83EFE"/>
    <w:lvl w:ilvl="0" w:tplc="25D4BA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46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43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3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49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2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B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4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0A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4345"/>
    <w:multiLevelType w:val="hybridMultilevel"/>
    <w:tmpl w:val="6DCC9F98"/>
    <w:lvl w:ilvl="0" w:tplc="0F3A8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8C2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7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69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A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D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8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0A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54F0"/>
    <w:multiLevelType w:val="hybridMultilevel"/>
    <w:tmpl w:val="0E2038AE"/>
    <w:lvl w:ilvl="0" w:tplc="F31E8D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763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0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05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CE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69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9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C7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010C"/>
    <w:multiLevelType w:val="hybridMultilevel"/>
    <w:tmpl w:val="2BA49232"/>
    <w:lvl w:ilvl="0" w:tplc="01321E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E24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A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89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CF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08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C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A5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E0361"/>
    <w:multiLevelType w:val="hybridMultilevel"/>
    <w:tmpl w:val="1C601652"/>
    <w:lvl w:ilvl="0" w:tplc="A27CF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A6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AD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4E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F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01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5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DEBBE"/>
    <w:multiLevelType w:val="hybridMultilevel"/>
    <w:tmpl w:val="679A09B2"/>
    <w:lvl w:ilvl="0" w:tplc="52E6A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0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3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C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8B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2B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4A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8E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2E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A8E69"/>
    <w:multiLevelType w:val="hybridMultilevel"/>
    <w:tmpl w:val="10F4B030"/>
    <w:lvl w:ilvl="0" w:tplc="9BE64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920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0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A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E4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E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1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E3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9E4B"/>
    <w:multiLevelType w:val="hybridMultilevel"/>
    <w:tmpl w:val="88AEE52A"/>
    <w:lvl w:ilvl="0" w:tplc="FE42BE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3E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E6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84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4E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A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40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A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A0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70C2"/>
    <w:multiLevelType w:val="hybridMultilevel"/>
    <w:tmpl w:val="FA96DB02"/>
    <w:lvl w:ilvl="0" w:tplc="552499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08F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A6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2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0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2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AD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DE6D"/>
    <w:multiLevelType w:val="hybridMultilevel"/>
    <w:tmpl w:val="A038EF3E"/>
    <w:lvl w:ilvl="0" w:tplc="E5F477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0C5FE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6A07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CC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B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EA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C1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A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F9D28"/>
    <w:multiLevelType w:val="hybridMultilevel"/>
    <w:tmpl w:val="5A667DB6"/>
    <w:lvl w:ilvl="0" w:tplc="2D520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34C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A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6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F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E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2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7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4E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DA89F"/>
    <w:multiLevelType w:val="hybridMultilevel"/>
    <w:tmpl w:val="7646E52A"/>
    <w:lvl w:ilvl="0" w:tplc="2384D4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64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06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7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E5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E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6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42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7C43"/>
    <w:multiLevelType w:val="hybridMultilevel"/>
    <w:tmpl w:val="9C2A7F6C"/>
    <w:lvl w:ilvl="0" w:tplc="E6A29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CD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2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03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6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A7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41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3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E88D1"/>
    <w:multiLevelType w:val="hybridMultilevel"/>
    <w:tmpl w:val="BAFE1EE2"/>
    <w:lvl w:ilvl="0" w:tplc="442E22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406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C5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B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C5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0F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0F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5E828"/>
    <w:multiLevelType w:val="hybridMultilevel"/>
    <w:tmpl w:val="3BD6EB16"/>
    <w:lvl w:ilvl="0" w:tplc="6F604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BC6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A0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CD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84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1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2C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077EB"/>
    <w:multiLevelType w:val="hybridMultilevel"/>
    <w:tmpl w:val="6298CC42"/>
    <w:lvl w:ilvl="0" w:tplc="B576FE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C4E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2B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CE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C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06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6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3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3374">
    <w:abstractNumId w:val="21"/>
  </w:num>
  <w:num w:numId="2" w16cid:durableId="921642138">
    <w:abstractNumId w:val="14"/>
  </w:num>
  <w:num w:numId="3" w16cid:durableId="806436282">
    <w:abstractNumId w:val="6"/>
  </w:num>
  <w:num w:numId="4" w16cid:durableId="1368871892">
    <w:abstractNumId w:val="12"/>
  </w:num>
  <w:num w:numId="5" w16cid:durableId="998342103">
    <w:abstractNumId w:val="7"/>
  </w:num>
  <w:num w:numId="6" w16cid:durableId="1451627389">
    <w:abstractNumId w:val="5"/>
  </w:num>
  <w:num w:numId="7" w16cid:durableId="1168640721">
    <w:abstractNumId w:val="19"/>
  </w:num>
  <w:num w:numId="8" w16cid:durableId="1986153588">
    <w:abstractNumId w:val="13"/>
  </w:num>
  <w:num w:numId="9" w16cid:durableId="97406496">
    <w:abstractNumId w:val="16"/>
  </w:num>
  <w:num w:numId="10" w16cid:durableId="1158881354">
    <w:abstractNumId w:val="18"/>
  </w:num>
  <w:num w:numId="11" w16cid:durableId="1490516082">
    <w:abstractNumId w:val="8"/>
  </w:num>
  <w:num w:numId="12" w16cid:durableId="485901141">
    <w:abstractNumId w:val="10"/>
  </w:num>
  <w:num w:numId="13" w16cid:durableId="175509058">
    <w:abstractNumId w:val="4"/>
  </w:num>
  <w:num w:numId="14" w16cid:durableId="933441007">
    <w:abstractNumId w:val="2"/>
  </w:num>
  <w:num w:numId="15" w16cid:durableId="1207179503">
    <w:abstractNumId w:val="1"/>
  </w:num>
  <w:num w:numId="16" w16cid:durableId="926378534">
    <w:abstractNumId w:val="11"/>
  </w:num>
  <w:num w:numId="17" w16cid:durableId="1127162553">
    <w:abstractNumId w:val="3"/>
  </w:num>
  <w:num w:numId="18" w16cid:durableId="1368992885">
    <w:abstractNumId w:val="20"/>
  </w:num>
  <w:num w:numId="19" w16cid:durableId="145586804">
    <w:abstractNumId w:val="17"/>
  </w:num>
  <w:num w:numId="20" w16cid:durableId="1888755338">
    <w:abstractNumId w:val="9"/>
  </w:num>
  <w:num w:numId="21" w16cid:durableId="268127825">
    <w:abstractNumId w:val="15"/>
  </w:num>
  <w:num w:numId="22" w16cid:durableId="10592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FF1A1"/>
    <w:rsid w:val="00097572"/>
    <w:rsid w:val="001F6BCD"/>
    <w:rsid w:val="00391B5B"/>
    <w:rsid w:val="00465D78"/>
    <w:rsid w:val="006B720F"/>
    <w:rsid w:val="00E7437F"/>
    <w:rsid w:val="00EA1F3A"/>
    <w:rsid w:val="00F95D6B"/>
    <w:rsid w:val="108AE617"/>
    <w:rsid w:val="24B8AA43"/>
    <w:rsid w:val="77AFF1A1"/>
    <w:rsid w:val="786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F1A1"/>
  <w15:chartTrackingRefBased/>
  <w15:docId w15:val="{442267F5-177E-4D1D-BA2B-FFADB02E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4B8A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4B8AA4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786258D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86258D2"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edlenthread.com/" TargetMode="External"/><Relationship Id="rId18" Type="http://schemas.openxmlformats.org/officeDocument/2006/relationships/hyperlink" Target="http://www.stef-francis.co.uk/" TargetMode="External"/><Relationship Id="rId26" Type="http://schemas.openxmlformats.org/officeDocument/2006/relationships/hyperlink" Target="http://www.pipers-silks.com/" TargetMode="External"/><Relationship Id="rId39" Type="http://schemas.openxmlformats.org/officeDocument/2006/relationships/hyperlink" Target="http://www.jjneedles.com/" TargetMode="External"/><Relationship Id="rId21" Type="http://schemas.openxmlformats.org/officeDocument/2006/relationships/hyperlink" Target="http://www.handweaversstudio.co.uk/" TargetMode="External"/><Relationship Id="rId34" Type="http://schemas.openxmlformats.org/officeDocument/2006/relationships/hyperlink" Target="http://www.identityleathercraft.com/" TargetMode="External"/><Relationship Id="rId42" Type="http://schemas.openxmlformats.org/officeDocument/2006/relationships/hyperlink" Target="http://www.spoiltrottenbeads.co.uk/" TargetMode="External"/><Relationship Id="rId47" Type="http://schemas.openxmlformats.org/officeDocument/2006/relationships/hyperlink" Target="https://www.scientificwire.com/" TargetMode="External"/><Relationship Id="rId50" Type="http://schemas.openxmlformats.org/officeDocument/2006/relationships/hyperlink" Target="https://www.redimat.com/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oyal-needlework.org.uk/shop/" TargetMode="External"/><Relationship Id="rId29" Type="http://schemas.openxmlformats.org/officeDocument/2006/relationships/hyperlink" Target="http://www.macculloch-wallis.co.uk/" TargetMode="External"/><Relationship Id="rId11" Type="http://schemas.openxmlformats.org/officeDocument/2006/relationships/hyperlink" Target="http://www.gutenberg.org/" TargetMode="External"/><Relationship Id="rId24" Type="http://schemas.openxmlformats.org/officeDocument/2006/relationships/hyperlink" Target="http://www.paintboxthreads.co.uk/" TargetMode="External"/><Relationship Id="rId32" Type="http://schemas.openxmlformats.org/officeDocument/2006/relationships/hyperlink" Target="http://www.empressmills.co.uk/" TargetMode="External"/><Relationship Id="rId37" Type="http://schemas.openxmlformats.org/officeDocument/2006/relationships/hyperlink" Target="http://www.barnyarns.co.uk/" TargetMode="External"/><Relationship Id="rId40" Type="http://schemas.openxmlformats.org/officeDocument/2006/relationships/hyperlink" Target="http://www.lovecrafts.com/" TargetMode="External"/><Relationship Id="rId45" Type="http://schemas.openxmlformats.org/officeDocument/2006/relationships/hyperlink" Target="http://www.restore-products.co.uk/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hyperlink" Target="http://www.toy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ebooks.co.uk/9780713446258/Textures-Embroidery-Batsford-Paperback-S-0713446250/plp" TargetMode="External"/><Relationship Id="rId22" Type="http://schemas.openxmlformats.org/officeDocument/2006/relationships/hyperlink" Target="http://www.mulberrysilks-patriciawood.com/" TargetMode="External"/><Relationship Id="rId27" Type="http://schemas.openxmlformats.org/officeDocument/2006/relationships/hyperlink" Target="http://www.outofafricaquilts.co.uk/" TargetMode="External"/><Relationship Id="rId30" Type="http://schemas.openxmlformats.org/officeDocument/2006/relationships/hyperlink" Target="http://www.creativequilting.org.uk/" TargetMode="External"/><Relationship Id="rId35" Type="http://schemas.openxmlformats.org/officeDocument/2006/relationships/hyperlink" Target="http://www.vvrouleaux.com/" TargetMode="External"/><Relationship Id="rId43" Type="http://schemas.openxmlformats.org/officeDocument/2006/relationships/hyperlink" Target="http://www.spellboundbead.co.uk/" TargetMode="External"/><Relationship Id="rId48" Type="http://schemas.openxmlformats.org/officeDocument/2006/relationships/hyperlink" Target="https://www.lionpic.co.uk/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education@royal-needlework.org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ntiquepatternlibrary.org/" TargetMode="External"/><Relationship Id="rId17" Type="http://schemas.openxmlformats.org/officeDocument/2006/relationships/hyperlink" Target="http://www.olivertwists.co.uk/" TargetMode="External"/><Relationship Id="rId25" Type="http://schemas.openxmlformats.org/officeDocument/2006/relationships/hyperlink" Target="http://www.devereyarns.co.uk/" TargetMode="External"/><Relationship Id="rId33" Type="http://schemas.openxmlformats.org/officeDocument/2006/relationships/hyperlink" Target="http://www.whaleys-bradford.ltd.uk/" TargetMode="External"/><Relationship Id="rId38" Type="http://schemas.openxmlformats.org/officeDocument/2006/relationships/hyperlink" Target="http://www.sugarcraftshop.co.uk/" TargetMode="External"/><Relationship Id="rId46" Type="http://schemas.openxmlformats.org/officeDocument/2006/relationships/hyperlink" Target="http://www.lornabatemanembroidery.com/" TargetMode="External"/><Relationship Id="rId20" Type="http://schemas.openxmlformats.org/officeDocument/2006/relationships/hyperlink" Target="http://www.golden-hinde.co.uk/" TargetMode="External"/><Relationship Id="rId41" Type="http://schemas.openxmlformats.org/officeDocument/2006/relationships/hyperlink" Target="http://www.totallybeads.com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bebooks.co.uk/9780713438499/Batsford-Encyclopedia-Embroidery-Stitches-Butler-0713438495/plp" TargetMode="External"/><Relationship Id="rId23" Type="http://schemas.openxmlformats.org/officeDocument/2006/relationships/hyperlink" Target="http://www.21stcenturyyarns.com/" TargetMode="External"/><Relationship Id="rId28" Type="http://schemas.openxmlformats.org/officeDocument/2006/relationships/hyperlink" Target="http://www.thesilkroute.co.uk/" TargetMode="External"/><Relationship Id="rId36" Type="http://schemas.openxmlformats.org/officeDocument/2006/relationships/hyperlink" Target="http://www.ekaservices.co.uk/" TargetMode="External"/><Relationship Id="rId49" Type="http://schemas.openxmlformats.org/officeDocument/2006/relationships/hyperlink" Target="https://www.canadaoncanvas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snstitchbank.org/" TargetMode="External"/><Relationship Id="rId31" Type="http://schemas.openxmlformats.org/officeDocument/2006/relationships/hyperlink" Target="http://www.woolfeltcompany.co.uk/" TargetMode="External"/><Relationship Id="rId44" Type="http://schemas.openxmlformats.org/officeDocument/2006/relationships/hyperlink" Target="http://www.halfpennys.co.uk/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te@royal-needlework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DD2BC0F0C047902A3153382A7C2A" ma:contentTypeVersion="15" ma:contentTypeDescription="Create a new document." ma:contentTypeScope="" ma:versionID="bc66d7b08613e9c5f9f9fdccfb62130b">
  <xsd:schema xmlns:xsd="http://www.w3.org/2001/XMLSchema" xmlns:xs="http://www.w3.org/2001/XMLSchema" xmlns:p="http://schemas.microsoft.com/office/2006/metadata/properties" xmlns:ns2="92b125ba-0789-4790-b15e-8d17057cab49" xmlns:ns3="61defe5d-9aaa-4374-ae43-96b385809ed8" targetNamespace="http://schemas.microsoft.com/office/2006/metadata/properties" ma:root="true" ma:fieldsID="df493e1c37e16fc90a4372ec21235eb1" ns2:_="" ns3:_="">
    <xsd:import namespace="92b125ba-0789-4790-b15e-8d17057cab49"/>
    <xsd:import namespace="61defe5d-9aaa-4374-ae43-96b38580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25ba-0789-4790-b15e-8d17057c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de0d9-9319-4f1b-9d84-87c17b5c6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fe5d-9aaa-4374-ae43-96b385809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8cd09e-6a2f-44c8-aefa-f3384c9600af}" ma:internalName="TaxCatchAll" ma:showField="CatchAllData" ma:web="61defe5d-9aaa-4374-ae43-96b38580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125ba-0789-4790-b15e-8d17057cab49">
      <Terms xmlns="http://schemas.microsoft.com/office/infopath/2007/PartnerControls"/>
    </lcf76f155ced4ddcb4097134ff3c332f>
    <TaxCatchAll xmlns="61defe5d-9aaa-4374-ae43-96b385809ed8" xsi:nil="true"/>
    <SharedWithUsers xmlns="61defe5d-9aaa-4374-ae43-96b385809e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18CD3C-D567-49C3-9E24-86C7E3893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25ba-0789-4790-b15e-8d17057cab49"/>
    <ds:schemaRef ds:uri="61defe5d-9aaa-4374-ae43-96b38580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59499-FA13-4CC1-83F2-897C6ADA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5FF09-A7EF-4401-B81A-4911F8091A0F}">
  <ds:schemaRefs>
    <ds:schemaRef ds:uri="http://schemas.microsoft.com/office/2006/metadata/properties"/>
    <ds:schemaRef ds:uri="http://schemas.microsoft.com/office/infopath/2007/PartnerControls"/>
    <ds:schemaRef ds:uri="92b125ba-0789-4790-b15e-8d17057cab49"/>
    <ds:schemaRef ds:uri="61defe5d-9aaa-4374-ae43-96b385809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Alex Standring</cp:lastModifiedBy>
  <cp:revision>4</cp:revision>
  <dcterms:created xsi:type="dcterms:W3CDTF">2025-07-08T15:18:00Z</dcterms:created>
  <dcterms:modified xsi:type="dcterms:W3CDTF">2025-07-10T08:28:00Z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0x010100F4B2DD2BC0F0C047902A3153382A7C2A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